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E5DDE" w:rsidRPr="00BE5DDE" w:rsidTr="00F378A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5DDE" w:rsidRPr="00BE5DDE" w:rsidRDefault="00BE5DDE" w:rsidP="00BE5DD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 w:themeColor="text1"/>
                <w:lang w:eastAsia="sl-SI"/>
              </w:rPr>
            </w:pPr>
            <w:r w:rsidRPr="00BE5DDE">
              <w:rPr>
                <w:rFonts w:ascii="Arial" w:eastAsia="Arial" w:hAnsi="Arial" w:cs="Arial"/>
                <w:b/>
                <w:color w:val="000000" w:themeColor="text1"/>
                <w:lang w:eastAsia="sl-SI"/>
              </w:rPr>
              <w:t>IZJAVA</w:t>
            </w:r>
          </w:p>
        </w:tc>
      </w:tr>
    </w:tbl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S podpisom in žigom na tem obrazcu potrjujem, da sem seznanjen in soglašam:</w:t>
      </w:r>
    </w:p>
    <w:p w:rsidR="00BE5DDE" w:rsidRPr="00BE5DDE" w:rsidRDefault="00BE5DDE" w:rsidP="00BE5DDE">
      <w:pPr>
        <w:widowControl w:val="0"/>
        <w:numPr>
          <w:ilvl w:val="0"/>
          <w:numId w:val="1"/>
        </w:numPr>
        <w:spacing w:after="0" w:line="240" w:lineRule="exact"/>
        <w:ind w:hanging="360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s pogoji za kandidiranje na javnem razpisu;</w:t>
      </w:r>
    </w:p>
    <w:p w:rsidR="00BE5DDE" w:rsidRPr="00BE5DDE" w:rsidRDefault="0044584A" w:rsidP="00BE5DDE">
      <w:pPr>
        <w:widowControl w:val="0"/>
        <w:numPr>
          <w:ilvl w:val="0"/>
          <w:numId w:val="1"/>
        </w:numPr>
        <w:spacing w:after="0" w:line="240" w:lineRule="exact"/>
        <w:ind w:hanging="360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>
        <w:rPr>
          <w:rFonts w:ascii="Arial" w:eastAsia="Arial" w:hAnsi="Arial" w:cs="Arial"/>
          <w:b/>
          <w:color w:val="000000" w:themeColor="text1"/>
          <w:lang w:eastAsia="sl-SI"/>
        </w:rPr>
        <w:t xml:space="preserve">z merili za </w:t>
      </w:r>
      <w:r w:rsidRPr="00785328">
        <w:rPr>
          <w:rFonts w:ascii="Arial" w:eastAsia="Arial" w:hAnsi="Arial" w:cs="Arial"/>
          <w:b/>
          <w:lang w:eastAsia="sl-SI"/>
        </w:rPr>
        <w:t>izbor projektov</w:t>
      </w:r>
      <w:r w:rsidR="00BE5DDE" w:rsidRPr="00785328">
        <w:rPr>
          <w:rFonts w:ascii="Arial" w:eastAsia="Arial" w:hAnsi="Arial" w:cs="Arial"/>
          <w:b/>
          <w:lang w:eastAsia="sl-SI"/>
        </w:rPr>
        <w:t>;</w:t>
      </w:r>
    </w:p>
    <w:p w:rsidR="00BE5DDE" w:rsidRPr="00BE5DDE" w:rsidRDefault="00BE5DDE" w:rsidP="00BE5DDE">
      <w:pPr>
        <w:widowControl w:val="0"/>
        <w:numPr>
          <w:ilvl w:val="0"/>
          <w:numId w:val="1"/>
        </w:numPr>
        <w:spacing w:after="0" w:line="240" w:lineRule="exact"/>
        <w:ind w:hanging="360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z vzorcem pogodbe o sofinanciranju;</w:t>
      </w:r>
    </w:p>
    <w:p w:rsidR="00BE5DDE" w:rsidRPr="00E210AD" w:rsidRDefault="00BE5DDE" w:rsidP="00BE5DDE">
      <w:pPr>
        <w:widowControl w:val="0"/>
        <w:numPr>
          <w:ilvl w:val="0"/>
          <w:numId w:val="1"/>
        </w:numPr>
        <w:spacing w:after="0" w:line="240" w:lineRule="exact"/>
        <w:ind w:hanging="360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z drugimi sestavinami in zahtevami razpisne dokumentacije.</w:t>
      </w:r>
      <w:bookmarkStart w:id="0" w:name="_GoBack"/>
      <w:bookmarkEnd w:id="0"/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Izjavljam, da izpolnjujemo vse pogoje javnega razpisa.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Izjavljam, </w:t>
      </w:r>
      <w:r w:rsidR="00C96B84">
        <w:rPr>
          <w:rFonts w:ascii="Arial" w:eastAsia="Arial" w:hAnsi="Arial" w:cs="Arial"/>
          <w:b/>
          <w:color w:val="000000" w:themeColor="text1"/>
          <w:lang w:eastAsia="sl-SI"/>
        </w:rPr>
        <w:t>da proti meni ali organizaciji,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ki jo zastopam, ni bila izdana pravnomočna sodna ali upravna odločba, s katero bi nam bilo prepovedano opravljati dejavnost, ki je predmet javnega razpisa.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360" w:lineRule="auto"/>
        <w:contextualSpacing/>
        <w:jc w:val="both"/>
        <w:rPr>
          <w:rFonts w:ascii="Arial" w:eastAsia="Arial" w:hAnsi="Arial" w:cs="Arial"/>
          <w:b/>
          <w:lang w:eastAsia="sl-SI"/>
        </w:rPr>
      </w:pPr>
      <w:r w:rsidRPr="00BE5DDE">
        <w:rPr>
          <w:rFonts w:ascii="Arial" w:eastAsia="Arial" w:hAnsi="Arial" w:cs="Arial"/>
          <w:b/>
          <w:lang w:eastAsia="sl-SI"/>
        </w:rPr>
        <w:t>Izjavljam, da osebe, ki izvajajo p</w:t>
      </w:r>
      <w:r w:rsidR="001F7685">
        <w:rPr>
          <w:rFonts w:ascii="Arial" w:eastAsia="Arial" w:hAnsi="Arial" w:cs="Arial"/>
          <w:b/>
          <w:lang w:eastAsia="sl-SI"/>
        </w:rPr>
        <w:t>rojekt</w:t>
      </w:r>
      <w:r w:rsidRPr="00BE5DDE">
        <w:rPr>
          <w:rFonts w:ascii="Arial" w:eastAsia="Arial" w:hAnsi="Arial" w:cs="Arial"/>
          <w:b/>
          <w:lang w:eastAsia="sl-SI"/>
        </w:rPr>
        <w:t>, niso:</w:t>
      </w:r>
    </w:p>
    <w:p w:rsidR="00BE5DDE" w:rsidRPr="00BE5DDE" w:rsidRDefault="00BE5DDE" w:rsidP="00BE5DD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lang w:eastAsia="sl-SI"/>
        </w:rPr>
      </w:pPr>
      <w:r w:rsidRPr="00BE5DDE">
        <w:rPr>
          <w:rFonts w:ascii="Arial" w:eastAsia="Arial" w:hAnsi="Arial" w:cs="Arial"/>
          <w:b/>
          <w:lang w:eastAsia="sl-SI"/>
        </w:rPr>
        <w:t xml:space="preserve">posamezniki, ki so bili pravnomočno obsojeni zaradi naklepnega kaznivega dejanja, ki se preganja po uradni dolžnosti; </w:t>
      </w:r>
    </w:p>
    <w:p w:rsidR="00BE5DDE" w:rsidRPr="00BE5DDE" w:rsidRDefault="00BE5DDE" w:rsidP="00BE5DD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lang w:eastAsia="sl-SI"/>
        </w:rPr>
      </w:pPr>
      <w:r w:rsidRPr="00BE5DDE">
        <w:rPr>
          <w:rFonts w:ascii="Arial" w:eastAsia="Arial" w:hAnsi="Arial" w:cs="Arial"/>
          <w:b/>
          <w:lang w:eastAsia="sl-SI"/>
        </w:rPr>
        <w:t>posamezniki, ki so bili obsojeni na nepogojno kazen zapora v trajanju več kot šest mesecev;</w:t>
      </w:r>
    </w:p>
    <w:p w:rsidR="00BE5DDE" w:rsidRPr="00BE5DDE" w:rsidRDefault="00BE5DDE" w:rsidP="00BE5DD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lang w:eastAsia="sl-SI"/>
        </w:rPr>
      </w:pPr>
      <w:r w:rsidRPr="00BE5DDE">
        <w:rPr>
          <w:rFonts w:ascii="Arial" w:eastAsia="Arial" w:hAnsi="Arial" w:cs="Arial"/>
          <w:b/>
          <w:lang w:eastAsia="sl-SI"/>
        </w:rPr>
        <w:t>posamezniki, zoper katere je vložena pravnomočna obtožnica zaradi naklepnega kaznivega dejanja, ki se preganja po uradni dolžnosti.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Izjavljam, da so vsi podatki, navedeni v prijavnem obrazcu in drugih prilogah na javni razpis, resnični in ustrezajo dejanskemu stanju, vse priložene fotokopije pa ustrezajo originalom. 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Izjavljam, da dovoljujem objavo, obdelavo in hranjenje osebnih podatkov</w:t>
      </w:r>
      <w:r w:rsidRPr="00BE5DDE">
        <w:rPr>
          <w:rFonts w:ascii="Arial" w:eastAsia="Arial" w:hAnsi="Arial" w:cs="Arial"/>
          <w:b/>
          <w:color w:val="000000" w:themeColor="text1"/>
          <w:sz w:val="20"/>
          <w:szCs w:val="20"/>
          <w:lang w:eastAsia="sl-SI"/>
        </w:rPr>
        <w:t xml:space="preserve"> 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iz prijave z namenom vodenja razpisa in objave rezultatov razpisa na spletni strani MOM, skladno z Zakonom o dostopu do informacij javnega značaja (Uradni list RS, št. </w:t>
      </w:r>
      <w:hyperlink r:id="rId7">
        <w:r w:rsidRPr="00BE5DDE">
          <w:rPr>
            <w:rFonts w:ascii="Arial" w:eastAsia="Arial" w:hAnsi="Arial" w:cs="Arial"/>
            <w:b/>
            <w:color w:val="000000" w:themeColor="text1"/>
            <w:lang w:eastAsia="sl-SI"/>
          </w:rPr>
          <w:t>51/06</w:t>
        </w:r>
      </w:hyperlink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– uradno prečiščeno besedilo, </w:t>
      </w:r>
      <w:hyperlink r:id="rId8">
        <w:r w:rsidRPr="00BE5DDE">
          <w:rPr>
            <w:rFonts w:ascii="Arial" w:eastAsia="Arial" w:hAnsi="Arial" w:cs="Arial"/>
            <w:b/>
            <w:color w:val="000000" w:themeColor="text1"/>
            <w:lang w:eastAsia="sl-SI"/>
          </w:rPr>
          <w:t>117/06</w:t>
        </w:r>
      </w:hyperlink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– ZDavP-2, </w:t>
      </w:r>
      <w:hyperlink r:id="rId9">
        <w:r w:rsidRPr="00BE5DDE">
          <w:rPr>
            <w:rFonts w:ascii="Arial" w:eastAsia="Arial" w:hAnsi="Arial" w:cs="Arial"/>
            <w:b/>
            <w:color w:val="000000" w:themeColor="text1"/>
            <w:lang w:eastAsia="sl-SI"/>
          </w:rPr>
          <w:t>23/14</w:t>
        </w:r>
      </w:hyperlink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, </w:t>
      </w:r>
      <w:hyperlink r:id="rId10">
        <w:r w:rsidRPr="00BE5DDE">
          <w:rPr>
            <w:rFonts w:ascii="Arial" w:eastAsia="Arial" w:hAnsi="Arial" w:cs="Arial"/>
            <w:b/>
            <w:color w:val="000000" w:themeColor="text1"/>
            <w:lang w:eastAsia="sl-SI"/>
          </w:rPr>
          <w:t>50/14</w:t>
        </w:r>
      </w:hyperlink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, </w:t>
      </w:r>
      <w:hyperlink r:id="rId11">
        <w:r w:rsidRPr="00BE5DDE">
          <w:rPr>
            <w:rFonts w:ascii="Arial" w:eastAsia="Arial" w:hAnsi="Arial" w:cs="Arial"/>
            <w:b/>
            <w:color w:val="000000" w:themeColor="text1"/>
            <w:lang w:eastAsia="sl-SI"/>
          </w:rPr>
          <w:t>19/15</w:t>
        </w:r>
      </w:hyperlink>
      <w:r w:rsidR="0064631D">
        <w:rPr>
          <w:rFonts w:ascii="Arial" w:eastAsia="Arial" w:hAnsi="Arial" w:cs="Arial"/>
          <w:b/>
          <w:color w:val="000000" w:themeColor="text1"/>
          <w:lang w:eastAsia="sl-SI"/>
        </w:rPr>
        <w:t xml:space="preserve"> – </w:t>
      </w:r>
      <w:proofErr w:type="spellStart"/>
      <w:r w:rsidR="0064631D">
        <w:rPr>
          <w:rFonts w:ascii="Arial" w:eastAsia="Arial" w:hAnsi="Arial" w:cs="Arial"/>
          <w:b/>
          <w:color w:val="000000" w:themeColor="text1"/>
          <w:lang w:eastAsia="sl-SI"/>
        </w:rPr>
        <w:t>odl</w:t>
      </w:r>
      <w:proofErr w:type="spellEnd"/>
      <w:r w:rsidR="0064631D">
        <w:rPr>
          <w:rFonts w:ascii="Arial" w:eastAsia="Arial" w:hAnsi="Arial" w:cs="Arial"/>
          <w:b/>
          <w:color w:val="000000" w:themeColor="text1"/>
          <w:lang w:eastAsia="sl-SI"/>
        </w:rPr>
        <w:t>. US,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</w:t>
      </w:r>
      <w:hyperlink r:id="rId12">
        <w:r w:rsidRPr="00BE5DDE">
          <w:rPr>
            <w:rFonts w:ascii="Arial" w:eastAsia="Arial" w:hAnsi="Arial" w:cs="Arial"/>
            <w:b/>
            <w:color w:val="000000" w:themeColor="text1"/>
            <w:lang w:eastAsia="sl-SI"/>
          </w:rPr>
          <w:t>102/15</w:t>
        </w:r>
      </w:hyperlink>
      <w:r w:rsidRPr="00BE5DDE">
        <w:rPr>
          <w:rFonts w:ascii="Arial" w:eastAsia="Arial" w:hAnsi="Arial" w:cs="Arial"/>
          <w:color w:val="000000"/>
          <w:lang w:eastAsia="sl-SI"/>
        </w:rPr>
        <w:t xml:space="preserve"> 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in 7/18) in Zakonom o varstvu osebnih podatkov (Uradni list RS, št. 94/07-UPB1). </w:t>
      </w:r>
    </w:p>
    <w:p w:rsidR="00BE5DDE" w:rsidRPr="00BE5DDE" w:rsidRDefault="00BE5DDE" w:rsidP="00BE5DDE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V primeru, da uporabljam osebni elektronski naslov za komuniciranje v imenu prijavitelja, dovoljujem M</w:t>
      </w:r>
      <w:r w:rsidR="00110DBB">
        <w:rPr>
          <w:rFonts w:ascii="Arial" w:eastAsia="Arial" w:hAnsi="Arial" w:cs="Arial"/>
          <w:b/>
          <w:color w:val="000000" w:themeColor="text1"/>
          <w:lang w:eastAsia="sl-SI"/>
        </w:rPr>
        <w:t>OM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uporabo svojega osebnega elektronskega naslova za posredovanje informacij in obvestil na področju </w:t>
      </w:r>
      <w:r w:rsidR="00110DBB">
        <w:rPr>
          <w:rFonts w:ascii="Arial" w:eastAsia="Arial" w:hAnsi="Arial" w:cs="Arial"/>
          <w:b/>
          <w:color w:val="000000" w:themeColor="text1"/>
          <w:lang w:eastAsia="sl-SI"/>
        </w:rPr>
        <w:t>varstva okolja in ohranjanja narave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v Mariboru. 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Izjavljam tudi, da nimamo omejitev poslovanja na podlagi Zakona o integriteti in preprečevanju korupcije (Uradni list RS, št. 69/11 – uradno prečiščeno besedilo).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V skladu z razpisnimi pogoji soglašam s preverjanjem namenske porabe dodeljenih proračunskih sredstev, ki nam bodo odobrena na podlagi javnega razpisa, in sicer s strani pooblaščenih oseb razpisovalca.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Izjavljam, da stroškov in izdatkov, ki jih bomo uveljavljali za </w:t>
      </w:r>
      <w:r w:rsidRPr="00785328">
        <w:rPr>
          <w:rFonts w:ascii="Arial" w:eastAsia="Arial" w:hAnsi="Arial" w:cs="Arial"/>
          <w:b/>
          <w:lang w:eastAsia="sl-SI"/>
        </w:rPr>
        <w:t>sofinanciranje p</w:t>
      </w:r>
      <w:r w:rsidR="00D55A1B" w:rsidRPr="00785328">
        <w:rPr>
          <w:rFonts w:ascii="Arial" w:eastAsia="Arial" w:hAnsi="Arial" w:cs="Arial"/>
          <w:b/>
          <w:lang w:eastAsia="sl-SI"/>
        </w:rPr>
        <w:t>rojekta</w:t>
      </w:r>
      <w:r w:rsidRPr="00785328">
        <w:rPr>
          <w:rFonts w:ascii="Arial" w:eastAsia="Arial" w:hAnsi="Arial" w:cs="Arial"/>
          <w:b/>
          <w:lang w:eastAsia="sl-SI"/>
        </w:rPr>
        <w:t xml:space="preserve"> s strani 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MOM, ne bomo uveljavljali pri katerem koli drugem sofinancerju.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>S podpisom in žigom na tej izjavi potrjujem tudi, da nimamo neizpolnjenih pogodbenih obveznosti do razpisovalca.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110DBB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>
        <w:rPr>
          <w:rFonts w:ascii="Arial" w:hAnsi="Arial" w:cs="Arial"/>
        </w:rPr>
        <w:t>Skupna občinska uprava Maribor, Skupna služba varstva okolja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</w:t>
      </w:r>
      <w:r w:rsidR="00BE5DDE" w:rsidRPr="00BE5DDE">
        <w:rPr>
          <w:rFonts w:ascii="Arial" w:eastAsia="Arial" w:hAnsi="Arial" w:cs="Arial"/>
          <w:b/>
          <w:color w:val="000000" w:themeColor="text1"/>
          <w:lang w:eastAsia="sl-SI"/>
        </w:rPr>
        <w:t>in/ali člani razpisne komisije lahko pri navedenih sofinancerjih preverijo navedena dejstva oziroma pozovejo prijavitelja, da priloži ustrezne listine.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                                                        </w:t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ab/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ab/>
      </w:r>
      <w:r w:rsidRPr="00BE5DDE">
        <w:rPr>
          <w:rFonts w:ascii="Arial" w:eastAsia="Arial" w:hAnsi="Arial" w:cs="Arial"/>
          <w:b/>
          <w:color w:val="000000" w:themeColor="text1"/>
          <w:lang w:eastAsia="sl-SI"/>
        </w:rPr>
        <w:tab/>
        <w:t xml:space="preserve">     Žig: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p w:rsidR="00BE5DDE" w:rsidRPr="00BE5DDE" w:rsidRDefault="00B00E54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  <w:r>
        <w:rPr>
          <w:rFonts w:ascii="Arial" w:eastAsia="Arial" w:hAnsi="Arial" w:cs="Arial"/>
          <w:b/>
          <w:color w:val="000000" w:themeColor="text1"/>
          <w:lang w:eastAsia="sl-SI"/>
        </w:rPr>
        <w:t xml:space="preserve">Kraj in datum: </w:t>
      </w:r>
      <w:r>
        <w:rPr>
          <w:rFonts w:ascii="Arial" w:eastAsia="Arial" w:hAnsi="Arial" w:cs="Arial"/>
          <w:b/>
          <w:color w:val="000000" w:themeColor="text1"/>
          <w:lang w:eastAsia="sl-SI"/>
        </w:rPr>
        <w:tab/>
      </w:r>
      <w:r>
        <w:rPr>
          <w:rFonts w:ascii="Arial" w:eastAsia="Arial" w:hAnsi="Arial" w:cs="Arial"/>
          <w:b/>
          <w:color w:val="000000" w:themeColor="text1"/>
          <w:lang w:eastAsia="sl-SI"/>
        </w:rPr>
        <w:tab/>
      </w:r>
      <w:r>
        <w:rPr>
          <w:rFonts w:ascii="Arial" w:eastAsia="Arial" w:hAnsi="Arial" w:cs="Arial"/>
          <w:b/>
          <w:color w:val="000000" w:themeColor="text1"/>
          <w:lang w:eastAsia="sl-SI"/>
        </w:rPr>
        <w:tab/>
      </w:r>
      <w:r>
        <w:rPr>
          <w:rFonts w:ascii="Arial" w:eastAsia="Arial" w:hAnsi="Arial" w:cs="Arial"/>
          <w:b/>
          <w:color w:val="000000" w:themeColor="text1"/>
          <w:lang w:eastAsia="sl-SI"/>
        </w:rPr>
        <w:tab/>
      </w:r>
      <w:r>
        <w:rPr>
          <w:rFonts w:ascii="Arial" w:eastAsia="Arial" w:hAnsi="Arial" w:cs="Arial"/>
          <w:b/>
          <w:color w:val="000000" w:themeColor="text1"/>
          <w:lang w:eastAsia="sl-SI"/>
        </w:rPr>
        <w:tab/>
        <w:t xml:space="preserve">     </w:t>
      </w:r>
      <w:r w:rsidR="00BE5DDE" w:rsidRPr="00BE5DDE">
        <w:rPr>
          <w:rFonts w:ascii="Arial" w:eastAsia="Arial" w:hAnsi="Arial" w:cs="Arial"/>
          <w:b/>
          <w:color w:val="000000" w:themeColor="text1"/>
          <w:lang w:eastAsia="sl-SI"/>
        </w:rPr>
        <w:t xml:space="preserve">Podpis odgovorne osebe:                          </w:t>
      </w:r>
    </w:p>
    <w:p w:rsidR="00BE5DDE" w:rsidRPr="00BE5DDE" w:rsidRDefault="00BE5DDE" w:rsidP="00BE5DDE">
      <w:pPr>
        <w:widowControl w:val="0"/>
        <w:spacing w:after="0" w:line="240" w:lineRule="exact"/>
        <w:jc w:val="both"/>
        <w:rPr>
          <w:rFonts w:ascii="Arial" w:eastAsia="Arial" w:hAnsi="Arial" w:cs="Arial"/>
          <w:b/>
          <w:color w:val="000000" w:themeColor="text1"/>
          <w:lang w:eastAsia="sl-SI"/>
        </w:rPr>
      </w:pPr>
    </w:p>
    <w:sectPr w:rsidR="00BE5DDE" w:rsidRPr="00BE5DDE" w:rsidSect="008176AC">
      <w:headerReference w:type="default" r:id="rId13"/>
      <w:footerReference w:type="default" r:id="rId14"/>
      <w:pgSz w:w="11906" w:h="16838"/>
      <w:pgMar w:top="1134" w:right="1134" w:bottom="1134" w:left="1134" w:header="0" w:footer="708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2E" w:rsidRDefault="00FF7A2E" w:rsidP="00BE5DDE">
      <w:pPr>
        <w:spacing w:after="0" w:line="240" w:lineRule="auto"/>
      </w:pPr>
      <w:r>
        <w:separator/>
      </w:r>
    </w:p>
  </w:endnote>
  <w:endnote w:type="continuationSeparator" w:id="0">
    <w:p w:rsidR="00FF7A2E" w:rsidRDefault="00FF7A2E" w:rsidP="00BE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DE" w:rsidRPr="00BE5DDE" w:rsidRDefault="00BE5DDE" w:rsidP="00BE5DDE"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exact"/>
      <w:jc w:val="both"/>
      <w:rPr>
        <w:rFonts w:ascii="Arial" w:eastAsia="Arial" w:hAnsi="Arial" w:cs="Arial"/>
        <w:b/>
        <w:color w:val="000000" w:themeColor="text1"/>
        <w:sz w:val="20"/>
        <w:lang w:eastAsia="sl-SI"/>
      </w:rPr>
    </w:pPr>
    <w:r w:rsidRPr="00BE5DDE">
      <w:rPr>
        <w:rFonts w:ascii="Arial" w:eastAsia="Arial" w:hAnsi="Arial" w:cs="Arial"/>
        <w:b/>
        <w:color w:val="000000" w:themeColor="text1"/>
        <w:sz w:val="20"/>
        <w:lang w:eastAsia="sl-SI"/>
      </w:rPr>
      <w:t xml:space="preserve">V primeru, da prijave ne podpiše odgovorna oseba oz. zastopnik, je potrebno priložiti pooblastilo podpisniku za podpis prijave na razpis ter </w:t>
    </w:r>
    <w:r w:rsidRPr="00BE5DDE">
      <w:rPr>
        <w:rFonts w:ascii="Arial" w:eastAsia="Arial" w:hAnsi="Arial" w:cs="Arial"/>
        <w:b/>
        <w:color w:val="000000" w:themeColor="text1"/>
        <w:sz w:val="20"/>
        <w:szCs w:val="20"/>
        <w:lang w:eastAsia="sl-SI"/>
      </w:rPr>
      <w:t>pogodbe</w:t>
    </w:r>
    <w:r w:rsidRPr="00BE5DDE">
      <w:rPr>
        <w:rFonts w:ascii="Arial" w:eastAsia="Arial" w:hAnsi="Arial" w:cs="Arial"/>
        <w:b/>
        <w:color w:val="000000" w:themeColor="text1"/>
        <w:sz w:val="20"/>
        <w:lang w:eastAsia="sl-SI"/>
      </w:rPr>
      <w:t xml:space="preserve"> o sofinanciranju!</w:t>
    </w:r>
  </w:p>
  <w:p w:rsidR="007842CE" w:rsidRDefault="00FF7A2E" w:rsidP="009D11CB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2E" w:rsidRDefault="00FF7A2E" w:rsidP="00BE5DDE">
      <w:pPr>
        <w:spacing w:after="0" w:line="240" w:lineRule="auto"/>
      </w:pPr>
      <w:r>
        <w:separator/>
      </w:r>
    </w:p>
  </w:footnote>
  <w:footnote w:type="continuationSeparator" w:id="0">
    <w:p w:rsidR="00FF7A2E" w:rsidRDefault="00FF7A2E" w:rsidP="00BE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AC" w:rsidRPr="008176AC" w:rsidRDefault="00FF7A2E" w:rsidP="00906F4D">
    <w:pPr>
      <w:pStyle w:val="Glava"/>
      <w:rPr>
        <w:sz w:val="16"/>
        <w:szCs w:val="16"/>
        <w:u w:val="single"/>
      </w:rPr>
    </w:pPr>
  </w:p>
  <w:p w:rsidR="008176AC" w:rsidRDefault="000D1F25" w:rsidP="000D1F25">
    <w:pPr>
      <w:tabs>
        <w:tab w:val="center" w:pos="4536"/>
        <w:tab w:val="right" w:pos="9072"/>
      </w:tabs>
      <w:spacing w:after="0"/>
      <w:jc w:val="right"/>
      <w:rPr>
        <w:sz w:val="16"/>
        <w:szCs w:val="16"/>
      </w:rPr>
    </w:pPr>
    <w:r>
      <w:t xml:space="preserve">OBRAZEC 5 – IZJAVA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08C6"/>
    <w:multiLevelType w:val="hybridMultilevel"/>
    <w:tmpl w:val="7C0688F6"/>
    <w:lvl w:ilvl="0" w:tplc="848A0980">
      <w:numFmt w:val="bullet"/>
      <w:lvlText w:val="–"/>
      <w:lvlJc w:val="left"/>
      <w:pPr>
        <w:ind w:left="1080" w:hanging="360"/>
      </w:pPr>
      <w:rPr>
        <w:rFonts w:ascii="Arial" w:eastAsia="ArialMT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C540DB"/>
    <w:multiLevelType w:val="multilevel"/>
    <w:tmpl w:val="808853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DE"/>
    <w:rsid w:val="0000715F"/>
    <w:rsid w:val="000C7ABA"/>
    <w:rsid w:val="000D1F25"/>
    <w:rsid w:val="00110DBB"/>
    <w:rsid w:val="00171D0A"/>
    <w:rsid w:val="001D05FA"/>
    <w:rsid w:val="001F7685"/>
    <w:rsid w:val="002C3F85"/>
    <w:rsid w:val="0044584A"/>
    <w:rsid w:val="00540949"/>
    <w:rsid w:val="0064631D"/>
    <w:rsid w:val="006D55E4"/>
    <w:rsid w:val="00716A8F"/>
    <w:rsid w:val="00762BEB"/>
    <w:rsid w:val="00785328"/>
    <w:rsid w:val="00B00E54"/>
    <w:rsid w:val="00BE5DDE"/>
    <w:rsid w:val="00C96B84"/>
    <w:rsid w:val="00D55A1B"/>
    <w:rsid w:val="00E210AD"/>
    <w:rsid w:val="00EA12C9"/>
    <w:rsid w:val="00FE4A4A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773"/>
  <w15:docId w15:val="{F96AF1B6-BBCC-462F-9CBE-ECA3E1E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DDE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Arial" w:hAnsi="Arial" w:cs="Arial"/>
      <w:color w:val="00000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E5DDE"/>
    <w:rPr>
      <w:rFonts w:ascii="Arial" w:eastAsia="Arial" w:hAnsi="Arial" w:cs="Arial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E5DDE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Arial" w:hAnsi="Arial" w:cs="Arial"/>
      <w:color w:val="00000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E5DDE"/>
    <w:rPr>
      <w:rFonts w:ascii="Arial" w:eastAsia="Arial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501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2180" TargetMode="External"/><Relationship Id="rId12" Type="http://schemas.openxmlformats.org/officeDocument/2006/relationships/hyperlink" Target="http://www.uradni-list.si/1/objava.jsp?sop=2015-01-40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07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4-01-2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4-01-08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Lubi</dc:creator>
  <cp:lastModifiedBy>Nina GORNIK MULEC</cp:lastModifiedBy>
  <cp:revision>2</cp:revision>
  <cp:lastPrinted>2019-12-11T15:50:00Z</cp:lastPrinted>
  <dcterms:created xsi:type="dcterms:W3CDTF">2020-02-07T08:19:00Z</dcterms:created>
  <dcterms:modified xsi:type="dcterms:W3CDTF">2020-02-07T08:19:00Z</dcterms:modified>
</cp:coreProperties>
</file>