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50A4" w14:textId="77777777" w:rsidR="00DE1B1F" w:rsidRDefault="00613259">
      <w:pPr>
        <w:spacing w:after="105"/>
      </w:pPr>
      <w:r>
        <w:rPr>
          <w:b/>
          <w:sz w:val="32"/>
        </w:rPr>
        <w:t xml:space="preserve">VSEBINSKO POROČILO (JRMOM-VON-2022) </w:t>
      </w:r>
    </w:p>
    <w:p w14:paraId="1D8981B1" w14:textId="77777777" w:rsidR="00DE1B1F" w:rsidRDefault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70"/>
        <w:ind w:left="10" w:hanging="10"/>
      </w:pPr>
      <w:r>
        <w:rPr>
          <w:i/>
          <w:sz w:val="16"/>
        </w:rPr>
        <w:t xml:space="preserve">Vnesite podatke o izvedenih aktivnostih, ki ste jih navedli v prijavi. </w:t>
      </w:r>
    </w:p>
    <w:p w14:paraId="3F411C2C" w14:textId="774DFE25" w:rsidR="00613259" w:rsidRDefault="00613259" w:rsidP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>Aktivnosti smo izvedli v treh delovnih fazah, prvi fazi priprave projekta, drugi fazi izvedbe projekta in tretji fazi promocije projekta.</w:t>
      </w:r>
    </w:p>
    <w:p w14:paraId="3FE298A7" w14:textId="77777777" w:rsidR="00613259" w:rsidRDefault="00613259" w:rsidP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</w:p>
    <w:p w14:paraId="7307223F" w14:textId="77777777" w:rsidR="00613259" w:rsidRDefault="00613259" w:rsidP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>1.</w:t>
      </w:r>
      <w:r>
        <w:tab/>
        <w:t xml:space="preserve">Priprava projekta </w:t>
      </w:r>
    </w:p>
    <w:p w14:paraId="73B9B415" w14:textId="6332D6E6" w:rsidR="00613259" w:rsidRDefault="00613259" w:rsidP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>Projekt smo odprli z javnim pozivom za prostovoljce. Javnemu pozivu je sledilo spoznav</w:t>
      </w:r>
      <w:r w:rsidR="00FB7BA1">
        <w:t>n</w:t>
      </w:r>
      <w:r>
        <w:t>o srečanje prostovoljcev in ekipe MKM, ki je potekalo 19. 5. 2022 ob 17.00 na dvorišču Centra mobilnosti Maribor na Partizanski cest</w:t>
      </w:r>
      <w:r w:rsidR="00FB7BA1">
        <w:t>i</w:t>
      </w:r>
      <w:r>
        <w:t xml:space="preserve"> 21. Na srečanju smo predstavili projekt in njegovo zasnov</w:t>
      </w:r>
      <w:r w:rsidR="00FB7BA1">
        <w:t>o</w:t>
      </w:r>
      <w:r>
        <w:t xml:space="preserve"> od dogodkov do izvajanja meritev s prenosnimi senzorji. </w:t>
      </w:r>
    </w:p>
    <w:p w14:paraId="363E8ABB" w14:textId="306B32FC" w:rsidR="00613259" w:rsidRDefault="00613259" w:rsidP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>Pri pripravi smo posebno pozornost namenili izbiri tras prometnih vpadnic in alternativnih poti za vsako mestno četrt.</w:t>
      </w:r>
    </w:p>
    <w:p w14:paraId="185D0094" w14:textId="5B7EA6A1" w:rsidR="00613259" w:rsidRDefault="00FB7BA1" w:rsidP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>P</w:t>
      </w:r>
      <w:r w:rsidR="00613259">
        <w:t xml:space="preserve">rav tako </w:t>
      </w:r>
      <w:r>
        <w:t xml:space="preserve">je </w:t>
      </w:r>
      <w:r w:rsidR="00613259">
        <w:t xml:space="preserve">bila </w:t>
      </w:r>
      <w:r>
        <w:t>d</w:t>
      </w:r>
      <w:r>
        <w:t xml:space="preserve">el projekta </w:t>
      </w:r>
      <w:r>
        <w:t xml:space="preserve">tudi </w:t>
      </w:r>
      <w:r w:rsidR="00613259">
        <w:t>priprava raziskave Klima moje soseske 2022, ki se je navezovala predvsem na kakovost zraka. Raziskavo smo pripravili skupaj s prostovoljci in člani MKM. Raziskava se je izvajala direktno na terenu na dogodkih po mestnih četrt</w:t>
      </w:r>
      <w:r>
        <w:t>i</w:t>
      </w:r>
      <w:r w:rsidR="00613259">
        <w:t>h, kakor tudi preko spleta ( v manjši meri).</w:t>
      </w:r>
    </w:p>
    <w:p w14:paraId="42EBDCAC" w14:textId="77777777" w:rsidR="00613259" w:rsidRDefault="00613259" w:rsidP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</w:p>
    <w:p w14:paraId="6D7D8115" w14:textId="77777777" w:rsidR="00613259" w:rsidRDefault="00613259" w:rsidP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>2.</w:t>
      </w:r>
      <w:r>
        <w:tab/>
        <w:t>Izvedba projekta</w:t>
      </w:r>
    </w:p>
    <w:p w14:paraId="02CDF13A" w14:textId="4A95E116" w:rsidR="00613259" w:rsidRDefault="00613259" w:rsidP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 xml:space="preserve">Izvedbo projekta </w:t>
      </w:r>
      <w:r w:rsidR="00FB7BA1">
        <w:t>je potekala</w:t>
      </w:r>
      <w:r>
        <w:t xml:space="preserve"> v dveh korakih. </w:t>
      </w:r>
    </w:p>
    <w:p w14:paraId="31ABF572" w14:textId="7C1229D1" w:rsidR="00613259" w:rsidRDefault="00613259" w:rsidP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>V prvem koraku smo izvedli merjenje kakovosti zunanjega zraka (PM 2.5) v 5 mestnih četrt</w:t>
      </w:r>
      <w:r w:rsidR="00FB7BA1">
        <w:t>i</w:t>
      </w:r>
      <w:r>
        <w:t>h. Kakor smo načrtovali v fazi priprave</w:t>
      </w:r>
      <w:r w:rsidR="00FB7BA1">
        <w:t>,</w:t>
      </w:r>
      <w:r>
        <w:t xml:space="preserve"> smo meritve izvedli na ključnih prometnicah posamezne mestne četrti, kjer poteka večina dnevnih migracij in na alternativnih, manj obremenjenih poteh. Meritve smo izvedli s prenosnimi senzorji, k</w:t>
      </w:r>
      <w:r w:rsidR="00FB7BA1">
        <w:t>i nam jih je</w:t>
      </w:r>
      <w:r>
        <w:t xml:space="preserve"> posodil Zavod za gradbeništvo Slovenije, EIT Urbana mobilnost RIS Hub Slovenija</w:t>
      </w:r>
      <w:r w:rsidR="00FB7BA1">
        <w:t>,</w:t>
      </w:r>
      <w:r>
        <w:t xml:space="preserve"> 5. in 6. septembra s pomočjo prostovoljcev. Rezultate meritev smo javno objavili, jih predstavili na dogodkih po mestnih četrt</w:t>
      </w:r>
      <w:r w:rsidR="00FB7BA1">
        <w:t>i</w:t>
      </w:r>
      <w:r>
        <w:t>h ter o tem spisali članek za brošuro in spletno stran.</w:t>
      </w:r>
    </w:p>
    <w:p w14:paraId="2CF3D2CF" w14:textId="2346A196" w:rsidR="00613259" w:rsidRDefault="00613259" w:rsidP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>V drugem koraku smo izvedli terenske dogodke v mestnih četrt</w:t>
      </w:r>
      <w:r w:rsidR="00FB7BA1">
        <w:t>i</w:t>
      </w:r>
      <w:r>
        <w:t xml:space="preserve">h </w:t>
      </w:r>
      <w:r w:rsidR="00FB7BA1">
        <w:t>Center</w:t>
      </w:r>
      <w:r>
        <w:t xml:space="preserve">, Ivan Cankar, </w:t>
      </w:r>
      <w:r w:rsidR="00FB7BA1">
        <w:t>Koroška vrata</w:t>
      </w:r>
      <w:r w:rsidR="00FB7BA1">
        <w:t xml:space="preserve">, </w:t>
      </w:r>
      <w:r>
        <w:t>Studenci</w:t>
      </w:r>
      <w:r w:rsidR="00FB7BA1">
        <w:t xml:space="preserve"> in </w:t>
      </w:r>
      <w:r>
        <w:t xml:space="preserve">Radvanje. </w:t>
      </w:r>
    </w:p>
    <w:p w14:paraId="20EB291E" w14:textId="77777777" w:rsidR="00613259" w:rsidRDefault="00613259" w:rsidP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 xml:space="preserve">Dogodki: </w:t>
      </w:r>
    </w:p>
    <w:p w14:paraId="7895162C" w14:textId="1511E05F" w:rsidR="00613259" w:rsidRDefault="00613259" w:rsidP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>- MČ Center: četrtek</w:t>
      </w:r>
      <w:r w:rsidR="00FB7BA1">
        <w:t>,</w:t>
      </w:r>
      <w:r>
        <w:t xml:space="preserve"> 22. septembra 2022 ob 15. uri na Grajskem trgu, Maribor.</w:t>
      </w:r>
    </w:p>
    <w:p w14:paraId="0A80919F" w14:textId="5560C5ED" w:rsidR="00613259" w:rsidRDefault="00613259" w:rsidP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 xml:space="preserve">Prvi dogodek Klima moje soseske 2022  je potekal v sklopu ETM 2022. Dogodek smo pripravili v sodelovanju z Mestno četrtjo Center. Stojnico in mobilno popravljalnico koles smo postavili na Grajskem trgu. Tam smo predstavili rezultate meritev delcev PM 2.5 v mestni četrti Center. Prav tako smo na dogodku v sklopu projekta Zavrtimo krog slavnostno predali kolesa v souporabo Zvezi prijateljem mladine Maribor in OŠ Toneta Čufarja. Mestna </w:t>
      </w:r>
      <w:proofErr w:type="spellStart"/>
      <w:r>
        <w:t>arboristka</w:t>
      </w:r>
      <w:proofErr w:type="spellEnd"/>
      <w:r>
        <w:t xml:space="preserve"> Tanja Grmovšek nas je popeljala po mestu in predstavila ogromno zanimivih dejstev in zgodb o zgodovini mestnih rastlin. Dogodek je imel tudi kulturno noto, saj </w:t>
      </w:r>
      <w:r w:rsidR="00FB7BA1">
        <w:t>je</w:t>
      </w:r>
      <w:r>
        <w:t xml:space="preserve"> za glasbo poskrbel dvojec Joe &amp; </w:t>
      </w:r>
      <w:proofErr w:type="spellStart"/>
      <w:r>
        <w:t>Stacy</w:t>
      </w:r>
      <w:proofErr w:type="spellEnd"/>
      <w:r>
        <w:t>.</w:t>
      </w:r>
    </w:p>
    <w:p w14:paraId="015F2927" w14:textId="225D77EF" w:rsidR="00613259" w:rsidRDefault="00613259" w:rsidP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 xml:space="preserve">-MČ Ivan Cankar: torek, 4. oktobra 2022 ob 15. uri na Mali tržnici, </w:t>
      </w:r>
      <w:proofErr w:type="spellStart"/>
      <w:r>
        <w:t>Dominkuševa</w:t>
      </w:r>
      <w:proofErr w:type="spellEnd"/>
      <w:r>
        <w:t xml:space="preserve"> ulica, Maribor.</w:t>
      </w:r>
    </w:p>
    <w:p w14:paraId="3ABA6CF9" w14:textId="3E0042E9" w:rsidR="00613259" w:rsidRDefault="00613259" w:rsidP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lastRenderedPageBreak/>
        <w:t xml:space="preserve">Dogodek smo v mestni četrti Ivan Cankar izvedli v sodelovanju z Zeleno </w:t>
      </w:r>
      <w:proofErr w:type="spellStart"/>
      <w:r>
        <w:t>japko</w:t>
      </w:r>
      <w:proofErr w:type="spellEnd"/>
      <w:r>
        <w:t xml:space="preserve"> v sklopu Festivala jabolk pri/na Mali tržnici. Na stojnici MKM smo izvajali manjša popravila koles in nudili nasvete</w:t>
      </w:r>
      <w:r w:rsidR="00FB7BA1">
        <w:t>,</w:t>
      </w:r>
      <w:r>
        <w:t xml:space="preserve"> kako vzdrževati kolo. Predstavili smo rezultate meritev kvalitete zraka za mestno četrt Ivan Cankar, ki smo jih izvedli s prenosnimi senzorji PM 2.5 v začetku septembra. Tudi obiskovalci so potrdili rezultate naših meritev, da je </w:t>
      </w:r>
      <w:r w:rsidR="00FB7BA1">
        <w:t>v njihovi soseski</w:t>
      </w:r>
      <w:r w:rsidR="00FB7BA1">
        <w:t xml:space="preserve"> </w:t>
      </w:r>
      <w:r>
        <w:t>zelo obremenjena</w:t>
      </w:r>
      <w:r w:rsidR="00FB7BA1" w:rsidRPr="00FB7BA1">
        <w:t xml:space="preserve"> </w:t>
      </w:r>
      <w:r w:rsidR="00FB7BA1">
        <w:t>Šentiljska cesta</w:t>
      </w:r>
      <w:r>
        <w:t xml:space="preserve">. Na dogodku so obiskovalci izpolnjevali anketo Klima moje soseske 2022. Na dogodku smo v sklopu projekta Zavrtimo krog izvedli  predajo dveh koles kolesarski stanovanjski skupnosti na Lešnikovi. Z živo glasbo </w:t>
      </w:r>
      <w:r w:rsidR="00FB7BA1">
        <w:t>je</w:t>
      </w:r>
      <w:r>
        <w:t xml:space="preserve"> za kulturni del dogodka skrbel </w:t>
      </w:r>
      <w:proofErr w:type="spellStart"/>
      <w:r>
        <w:t>duo</w:t>
      </w:r>
      <w:proofErr w:type="spellEnd"/>
      <w:r>
        <w:t xml:space="preserve"> </w:t>
      </w:r>
      <w:proofErr w:type="spellStart"/>
      <w:r>
        <w:t>Alien</w:t>
      </w:r>
      <w:proofErr w:type="spellEnd"/>
      <w:r>
        <w:t xml:space="preserve"> in Vesna. </w:t>
      </w:r>
    </w:p>
    <w:p w14:paraId="1CF361F4" w14:textId="59A243C3" w:rsidR="00613259" w:rsidRDefault="00613259" w:rsidP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>- MČ Koroška vrata: sreda, 12. oktobra 2022 ob 16</w:t>
      </w:r>
      <w:r w:rsidR="00FB7BA1">
        <w:t>.</w:t>
      </w:r>
      <w:r>
        <w:t xml:space="preserve"> uri na nogometnem igrišču pri študentskih domovih pri ŠTUK-u, Maribor.</w:t>
      </w:r>
    </w:p>
    <w:p w14:paraId="4001963F" w14:textId="410E7C1D" w:rsidR="00613259" w:rsidRDefault="00613259" w:rsidP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 xml:space="preserve">Dogodek v mestni četrti Koroška vrata smo izvedli na nogometnem igrišču ob študentskih domovih pri ŠTUK-u. Dogodek je potekal v sodelovanju z organizacijami Bike polo Maribor, Zdrava Zabava in Študentskimi domovi Univerze v Mariboru. Kot na preteklih dogodkih Klima moje soseske 2022 smo predstavili rezultate meritev kvalitete zraka, ki smo jih s prenosnimi senzorji PM 2.5 izvedli v začetku septembra. Nudili smo tudi manjša popravila koles in nasvete o vzdrževanju lastnega kolesa. Na dogodku so udeleženci izpolnjevali ankete klima moje soseske 2022. Osrednji del dogodka je potekal v športnem duhu, saj smo spoznavali Bike polo. Bike polo Maribor je vsem zainteresiranim predstavil ta zanimiv, a hkrati tudi zelo zahteven šport. Za kulturni program na dogodku je poskrbela DJ šola </w:t>
      </w:r>
      <w:proofErr w:type="spellStart"/>
      <w:r>
        <w:t>Alphawave</w:t>
      </w:r>
      <w:proofErr w:type="spellEnd"/>
      <w:r>
        <w:t xml:space="preserve"> z dvema mladima DJ-kama.</w:t>
      </w:r>
    </w:p>
    <w:p w14:paraId="17EDC91A" w14:textId="4BC44DE1" w:rsidR="00613259" w:rsidRDefault="00613259" w:rsidP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 xml:space="preserve">- MČ Studenci: petek, 21. oktobra 2022 ob 16. uri pri lokomotivi pred Prometno šolo Maribor, </w:t>
      </w:r>
      <w:proofErr w:type="spellStart"/>
      <w:r>
        <w:t>Preradovičeva</w:t>
      </w:r>
      <w:proofErr w:type="spellEnd"/>
      <w:r>
        <w:t xml:space="preserve"> ulica, Maribor.</w:t>
      </w:r>
    </w:p>
    <w:p w14:paraId="1848B899" w14:textId="44EC8C87" w:rsidR="00613259" w:rsidRDefault="00613259" w:rsidP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>Dogodek je potekal v sodelovanju z Društvom arhitektov Maribor, predsednik društva Andrej Šmid nam je predstavil Studence z urbanističnega vidika. Šmid je izpostavil več različnih aspektov MČ Studenci (štirje kvadranti, visoke stavbe, prvi primeri vrstnih hiš iz 60./70. let, ostanek industrije ob železnici, potencial Studencev zaradi izčrpanosti prostorskega potenciala Centra, jasen mestni rob) Janez Šauperl, predsednik svet</w:t>
      </w:r>
      <w:r w:rsidR="00FB7BA1">
        <w:t>a</w:t>
      </w:r>
      <w:r>
        <w:t xml:space="preserve"> MČ Studenci, je tudi izpostavil problematiko </w:t>
      </w:r>
      <w:proofErr w:type="spellStart"/>
      <w:r>
        <w:t>gudronskih</w:t>
      </w:r>
      <w:proofErr w:type="spellEnd"/>
      <w:r>
        <w:t xml:space="preserve"> jam. Na dogodku smo predstavili rezultate meritev kvalitete zraka za mestno četrt Studenci, ki smo jih izvedli s prenosnimi senzorji PM 2.5 v začetku septembra. Na dogodku so udeleženci izpolnjevali ankete klima moje soseske 2022.</w:t>
      </w:r>
    </w:p>
    <w:p w14:paraId="38DE8A5E" w14:textId="3A08DD1F" w:rsidR="00613259" w:rsidRDefault="00613259" w:rsidP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>-MČ Radvanje: sobota, 22. oktobra 2022 ob 10. uri na ploščad</w:t>
      </w:r>
      <w:r w:rsidR="00FB7BA1">
        <w:t>i</w:t>
      </w:r>
      <w:r>
        <w:t xml:space="preserve"> pred spodnjo postajo vzpenjače, Pohorska ulica, Maribor.</w:t>
      </w:r>
    </w:p>
    <w:p w14:paraId="4C6F083F" w14:textId="77777777" w:rsidR="00613259" w:rsidRDefault="00613259" w:rsidP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 xml:space="preserve">Zbirno mesto dogodka je bila stojnica MKM na ploščadi pred spodnjo postajo vzpenjače. Tam smo predstavili rezultate meritev kvalitete zraka za mestno četrt Radvanje, ki smo jih izvedli s prenosnimi senzorji PM 2.5 v začetku septembra. Dogodek smo nadaljevali na Pohorju, kamor smo se odpravili z vzpenjačo. Drug del dogodka bi morala voditi Andreja Senegačnik iz Zavoda republike Slovenije za varstvo narave, a je žal bila primorana sodelovanje zaradi bolezni odpovedati. Tako smo skupaj z udeleženci sami izvedli sprehod in si ogledali novo urbano opremo Pohorja ter igrala, ki s svojo edukativno, izkustveno in doživljajsko noto bogatijo prostor od Habakuka do Cerkve sv. </w:t>
      </w:r>
      <w:proofErr w:type="spellStart"/>
      <w:r>
        <w:t>Bolfenka</w:t>
      </w:r>
      <w:proofErr w:type="spellEnd"/>
      <w:r>
        <w:t>.  Na dogodku so udeleženci izpolnjevali ankete klima moje soseske 2022.</w:t>
      </w:r>
    </w:p>
    <w:p w14:paraId="5A9C3965" w14:textId="0117BBAB" w:rsidR="00613259" w:rsidRDefault="00613259" w:rsidP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>Prav tako smo v sklopu projekta je izdali publikacijo (brošuro) z rezultati projekta. Tako smo predstavili vse dogodke v mestnih četrtih, rezultate raziskave in rezultate merjenja ter ostale aktivnosti, ki smo jih na MKM izvajali v tekočem letu. Brošura obsega XX strani in je bila izdana v nakladi 100 izvodov.</w:t>
      </w:r>
    </w:p>
    <w:p w14:paraId="3652AFBC" w14:textId="77777777" w:rsidR="00613259" w:rsidRDefault="00613259" w:rsidP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</w:p>
    <w:p w14:paraId="1D2C832F" w14:textId="77777777" w:rsidR="00613259" w:rsidRDefault="00613259" w:rsidP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>3.</w:t>
      </w:r>
      <w:r>
        <w:tab/>
        <w:t>Promocija projekta</w:t>
      </w:r>
    </w:p>
    <w:p w14:paraId="4FB16B47" w14:textId="09566949" w:rsidR="00613259" w:rsidRDefault="00613259" w:rsidP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>Promocijo projekta Klima moje soseske 2022 smo zasnovali v izhodišču kot spletno stran v sklopu spletne strani MKM. Tako smo to spletno stran sproti dopolnjevali z napovedano vsebino, najprej predstavitvijo projekta, nato pozivom za prostovoljce, nato</w:t>
      </w:r>
      <w:r w:rsidR="00FB7BA1">
        <w:t xml:space="preserve"> z napovedjo </w:t>
      </w:r>
      <w:r>
        <w:t xml:space="preserve">vsakega dogodka in kasneje </w:t>
      </w:r>
      <w:r w:rsidR="00677A61">
        <w:t xml:space="preserve">s </w:t>
      </w:r>
      <w:r>
        <w:t xml:space="preserve">poročilom </w:t>
      </w:r>
      <w:r w:rsidR="00677A61">
        <w:t xml:space="preserve">z </w:t>
      </w:r>
      <w:r>
        <w:t xml:space="preserve">vsakega že izvedenega dogodka. Poseben razdelek znotraj spletne strani je namenjen izvedenim meritvam kvalitete zraka in rezultatom ankete Klima moje soseske2022. </w:t>
      </w:r>
    </w:p>
    <w:p w14:paraId="646D6E63" w14:textId="3DD16A14" w:rsidR="00613259" w:rsidRDefault="00613259" w:rsidP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>Za projekt smo pripravili celostno podobo. Poleg FB promocije dogodkov</w:t>
      </w:r>
      <w:r w:rsidR="00677A61">
        <w:t xml:space="preserve"> smo</w:t>
      </w:r>
      <w:r>
        <w:t xml:space="preserve"> jih promovirali </w:t>
      </w:r>
      <w:r w:rsidR="00677A61">
        <w:t xml:space="preserve">tudi </w:t>
      </w:r>
      <w:r>
        <w:t xml:space="preserve">preko </w:t>
      </w:r>
      <w:proofErr w:type="spellStart"/>
      <w:r>
        <w:t>Novičnika</w:t>
      </w:r>
      <w:proofErr w:type="spellEnd"/>
      <w:r>
        <w:t xml:space="preserve"> za prejemnike novic po elektronski pošti celotnega MKM. Zadnje komunikacijsko sredstvo projekta pa je že omenjena brošura, ki povzema celoten projekt in delovanje MKM čez leto. </w:t>
      </w:r>
    </w:p>
    <w:p w14:paraId="5530C5DF" w14:textId="77777777" w:rsidR="00DE1B1F" w:rsidRDefault="00613259" w:rsidP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>Dogodek v MČ Koroška vrata je bil tudi medijsko pokrit s strani časnika Večer (glej prilogo).</w:t>
      </w:r>
    </w:p>
    <w:p w14:paraId="4B23EA28" w14:textId="77777777" w:rsidR="00DE1B1F" w:rsidRDefault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</w:pPr>
      <w:r>
        <w:t xml:space="preserve"> </w:t>
      </w:r>
    </w:p>
    <w:p w14:paraId="3BDADAD2" w14:textId="77777777" w:rsidR="00DE1B1F" w:rsidRDefault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</w:pPr>
      <w:r>
        <w:t xml:space="preserve"> </w:t>
      </w:r>
    </w:p>
    <w:p w14:paraId="56097F68" w14:textId="77777777" w:rsidR="00DE1B1F" w:rsidRDefault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</w:pPr>
      <w:r>
        <w:t xml:space="preserve"> </w:t>
      </w:r>
    </w:p>
    <w:p w14:paraId="45699FCF" w14:textId="77777777" w:rsidR="00DE1B1F" w:rsidRDefault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</w:pPr>
      <w:r>
        <w:t xml:space="preserve"> </w:t>
      </w:r>
    </w:p>
    <w:p w14:paraId="002498AD" w14:textId="77777777" w:rsidR="00DE1B1F" w:rsidRDefault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</w:pPr>
      <w:r>
        <w:t xml:space="preserve"> </w:t>
      </w:r>
    </w:p>
    <w:p w14:paraId="1701DB79" w14:textId="77777777" w:rsidR="00DE1B1F" w:rsidRDefault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</w:pPr>
      <w:r>
        <w:t xml:space="preserve"> </w:t>
      </w:r>
    </w:p>
    <w:p w14:paraId="3D4D7465" w14:textId="77777777" w:rsidR="00DE1B1F" w:rsidRDefault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</w:pPr>
      <w:r>
        <w:t xml:space="preserve"> </w:t>
      </w:r>
    </w:p>
    <w:p w14:paraId="5F771AD1" w14:textId="77777777" w:rsidR="00DE1B1F" w:rsidRDefault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</w:pPr>
      <w:r>
        <w:t xml:space="preserve"> </w:t>
      </w:r>
    </w:p>
    <w:p w14:paraId="774CA4F4" w14:textId="77777777" w:rsidR="00DE1B1F" w:rsidRDefault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0"/>
      </w:pPr>
      <w:r>
        <w:t xml:space="preserve"> </w:t>
      </w:r>
    </w:p>
    <w:p w14:paraId="52612D75" w14:textId="77777777" w:rsidR="00DE1B1F" w:rsidRDefault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</w:pPr>
      <w:r>
        <w:t xml:space="preserve"> </w:t>
      </w:r>
    </w:p>
    <w:p w14:paraId="7519D56A" w14:textId="77777777" w:rsidR="00DE1B1F" w:rsidRDefault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</w:pPr>
      <w:r>
        <w:t xml:space="preserve"> </w:t>
      </w:r>
    </w:p>
    <w:p w14:paraId="7B1D43A2" w14:textId="77777777" w:rsidR="00DE1B1F" w:rsidRDefault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</w:pPr>
      <w:r>
        <w:t xml:space="preserve"> </w:t>
      </w:r>
    </w:p>
    <w:p w14:paraId="2CB88F12" w14:textId="77777777" w:rsidR="00DE1B1F" w:rsidRDefault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0"/>
      </w:pPr>
      <w:r>
        <w:t xml:space="preserve"> </w:t>
      </w:r>
    </w:p>
    <w:p w14:paraId="3F556AB3" w14:textId="77777777" w:rsidR="00DE1B1F" w:rsidRDefault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44"/>
      </w:pPr>
      <w:r>
        <w:t xml:space="preserve"> </w:t>
      </w:r>
    </w:p>
    <w:p w14:paraId="4AEB219B" w14:textId="77777777" w:rsidR="00DE1B1F" w:rsidRDefault="00613259">
      <w:pPr>
        <w:spacing w:after="278"/>
      </w:pPr>
      <w:r>
        <w:t xml:space="preserve"> </w:t>
      </w:r>
    </w:p>
    <w:p w14:paraId="39750336" w14:textId="77777777" w:rsidR="00DE1B1F" w:rsidRDefault="00613259">
      <w:pPr>
        <w:pStyle w:val="Naslov1"/>
      </w:pPr>
      <w:r>
        <w:t xml:space="preserve">POVZETEK POROČILA </w:t>
      </w:r>
    </w:p>
    <w:p w14:paraId="59090888" w14:textId="77777777" w:rsidR="00DE1B1F" w:rsidRDefault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70"/>
        <w:ind w:left="10" w:hanging="10"/>
      </w:pPr>
      <w:r>
        <w:rPr>
          <w:i/>
          <w:sz w:val="16"/>
        </w:rPr>
        <w:t xml:space="preserve">Vnesite kratek povzetek vsebinskega poročila s ključnimi podatki o izvedenih aktivnosti. Obseg največ pol strani. </w:t>
      </w:r>
    </w:p>
    <w:p w14:paraId="4A99220C" w14:textId="77777777" w:rsidR="00613259" w:rsidRDefault="00613259" w:rsidP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lastRenderedPageBreak/>
        <w:t>Projekt Klima moje soseske 2022 je naslavljal problematiko kakovosti zunanjega zraka, s ciljem ozaveščati ljudi o problematiki človekovega vpliva na kvaliteto zraka in posledično podnebne spremembe. Z izvajanjem meritev delcev PM 2.5 na prometnih vpadnicah in alternativnih poteh za izbrane mestne četrti pa smo poskrbeli še za raziskovalni del projekta. Z rezultati merjenja PM 2.5. smo lahko Mariborčani zadovoljni.</w:t>
      </w:r>
    </w:p>
    <w:p w14:paraId="6FBBFBA0" w14:textId="3DFD5845" w:rsidR="00613259" w:rsidRDefault="00613259" w:rsidP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>Zaradi zamika izvedbe meritev (</w:t>
      </w:r>
      <w:r w:rsidR="00677A61">
        <w:t>razpoložljivost</w:t>
      </w:r>
      <w:r>
        <w:t xml:space="preserve"> senzorjev) nismo uspeli z dogodki obeležiti načrtovanih okolijskih dni. Dogodke smo tako izvedli:</w:t>
      </w:r>
    </w:p>
    <w:p w14:paraId="19B11E17" w14:textId="404AED37" w:rsidR="00613259" w:rsidRDefault="00613259" w:rsidP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>- 22. 9. 2022 mestna četrt CENTER (22. 9.</w:t>
      </w:r>
      <w:r w:rsidR="00677A61">
        <w:t xml:space="preserve"> -</w:t>
      </w:r>
      <w:r>
        <w:t xml:space="preserve"> Dan brez avtomobila)</w:t>
      </w:r>
    </w:p>
    <w:p w14:paraId="3ADC20A9" w14:textId="15F7C691" w:rsidR="00613259" w:rsidRDefault="00613259" w:rsidP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>- 4. 10. 2022 mestna četrt IVAN CANKAR (4. 10.</w:t>
      </w:r>
      <w:r w:rsidR="00677A61">
        <w:t xml:space="preserve"> - </w:t>
      </w:r>
      <w:r>
        <w:t>Svetovni dan varstva živali)</w:t>
      </w:r>
    </w:p>
    <w:p w14:paraId="29DDD81A" w14:textId="79BAF4AC" w:rsidR="00613259" w:rsidRDefault="00613259" w:rsidP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 xml:space="preserve">- 12. 10. 2022 mestna četrt KOROŠKA VRATA (15. 10. </w:t>
      </w:r>
      <w:r w:rsidR="00677A61">
        <w:t xml:space="preserve">- </w:t>
      </w:r>
      <w:r>
        <w:t>Svetovni dan hoje)</w:t>
      </w:r>
    </w:p>
    <w:p w14:paraId="3EB815B8" w14:textId="77777777" w:rsidR="00613259" w:rsidRDefault="00613259" w:rsidP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>- 21. 10. 2022 mestna četrt STUDENCI (/)</w:t>
      </w:r>
    </w:p>
    <w:p w14:paraId="3725F721" w14:textId="77777777" w:rsidR="00613259" w:rsidRDefault="00613259" w:rsidP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>- 22. 10. 2022 mestna četrt RADVANJE (/)</w:t>
      </w:r>
    </w:p>
    <w:p w14:paraId="46868B2C" w14:textId="16C2F043" w:rsidR="00DE1B1F" w:rsidRDefault="00613259" w:rsidP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jc w:val="both"/>
      </w:pPr>
      <w:r>
        <w:t>Na dogodkih smo se prilagodili specifičnim potrebam oz. izzivom lokalne skupnosti oz. soseske,  prisotni smo bili z mobilno popravljalnico koles za manjša popravila. Udeleženci so se lahko naučili tudi nekaj</w:t>
      </w:r>
      <w:r w:rsidR="00677A61">
        <w:t xml:space="preserve"> osnovnih</w:t>
      </w:r>
      <w:r>
        <w:t xml:space="preserve"> </w:t>
      </w:r>
      <w:r w:rsidR="00677A61">
        <w:t>popravil lastnega kolesa</w:t>
      </w:r>
      <w:r>
        <w:t>, hkrati smo izva</w:t>
      </w:r>
      <w:r w:rsidR="00677A61">
        <w:t>j</w:t>
      </w:r>
      <w:r>
        <w:t>ali anketo o kakovosti zraka. Dogodki so bili zasnovani v športno-rekreativne</w:t>
      </w:r>
      <w:r w:rsidR="00677A61">
        <w:t>m</w:t>
      </w:r>
      <w:r>
        <w:t xml:space="preserve"> (bike polo, sprehod na Pohorju)</w:t>
      </w:r>
      <w:r w:rsidR="00677A61">
        <w:t>,</w:t>
      </w:r>
      <w:r>
        <w:t xml:space="preserve"> kulturne</w:t>
      </w:r>
      <w:r w:rsidR="00677A61">
        <w:t>m</w:t>
      </w:r>
      <w:r>
        <w:t xml:space="preserve"> (nastop  glasbenikov) in poučne</w:t>
      </w:r>
      <w:r w:rsidR="00677A61">
        <w:t>m</w:t>
      </w:r>
      <w:r>
        <w:t xml:space="preserve"> </w:t>
      </w:r>
      <w:r w:rsidR="00677A61">
        <w:t>duhu</w:t>
      </w:r>
      <w:r>
        <w:t>. Ob zaključku projekta smo izdali še publikacijo, ki je povzela celoten projekt Klima moje soseske 2022. Predstavili smo vse dogodke v mestnih četrt</w:t>
      </w:r>
      <w:r w:rsidR="00677A61">
        <w:t>i</w:t>
      </w:r>
      <w:r>
        <w:t>h, rezultate raziskave in rezultate merjenja delcev PM 2.5 ter ostale aktivnosti, ki smo jih na MKM izvajali v tekočem letu.</w:t>
      </w:r>
    </w:p>
    <w:p w14:paraId="3295FD30" w14:textId="77777777" w:rsidR="00DE1B1F" w:rsidRDefault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</w:pPr>
      <w:r>
        <w:t xml:space="preserve"> </w:t>
      </w:r>
    </w:p>
    <w:p w14:paraId="3F1EEAFC" w14:textId="77777777" w:rsidR="00DE1B1F" w:rsidRDefault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</w:pPr>
      <w:r>
        <w:t xml:space="preserve"> </w:t>
      </w:r>
    </w:p>
    <w:p w14:paraId="2029A981" w14:textId="77777777" w:rsidR="00DE1B1F" w:rsidRDefault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0"/>
      </w:pPr>
      <w:r>
        <w:t xml:space="preserve"> </w:t>
      </w:r>
    </w:p>
    <w:p w14:paraId="7958792D" w14:textId="77777777" w:rsidR="00DE1B1F" w:rsidRDefault="006132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24"/>
      </w:pPr>
      <w:r>
        <w:t xml:space="preserve"> </w:t>
      </w:r>
    </w:p>
    <w:p w14:paraId="522D9FD8" w14:textId="77777777" w:rsidR="00DE1B1F" w:rsidRDefault="00613259">
      <w:pPr>
        <w:pStyle w:val="Naslov2"/>
      </w:pPr>
      <w:r>
        <w:t>OBRAZEC 4A – VSEBINSKO POROČILO 2022</w:t>
      </w:r>
      <w:r>
        <w:rPr>
          <w:rFonts w:ascii="Calibri" w:eastAsia="Calibri" w:hAnsi="Calibri" w:cs="Calibri"/>
        </w:rPr>
        <w:t xml:space="preserve"> </w:t>
      </w:r>
    </w:p>
    <w:sectPr w:rsidR="00DE1B1F">
      <w:pgSz w:w="11906" w:h="16838"/>
      <w:pgMar w:top="1440" w:right="144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B1F"/>
    <w:rsid w:val="00613259"/>
    <w:rsid w:val="00677A61"/>
    <w:rsid w:val="00CE04E7"/>
    <w:rsid w:val="00DE1B1F"/>
    <w:rsid w:val="00FB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D657"/>
  <w15:docId w15:val="{21F5C674-0FF0-4B2B-B5C5-7B9D3F07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136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Pr>
      <w:rFonts w:ascii="Arial" w:eastAsia="Arial" w:hAnsi="Arial" w:cs="Arial"/>
      <w:color w:val="000000"/>
      <w:sz w:val="22"/>
    </w:rPr>
  </w:style>
  <w:style w:type="character" w:customStyle="1" w:styleId="Naslov1Znak">
    <w:name w:val="Naslov 1 Znak"/>
    <w:link w:val="Naslov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GORNIK</dc:creator>
  <cp:keywords/>
  <cp:lastModifiedBy>UPORABNIK</cp:lastModifiedBy>
  <cp:revision>2</cp:revision>
  <dcterms:created xsi:type="dcterms:W3CDTF">2022-11-03T09:02:00Z</dcterms:created>
  <dcterms:modified xsi:type="dcterms:W3CDTF">2022-11-03T09:02:00Z</dcterms:modified>
</cp:coreProperties>
</file>